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C24" w:rsidRDefault="00A139EE">
      <w:pPr>
        <w:pStyle w:val="Title"/>
      </w:pPr>
      <w:sdt>
        <w:sdtPr>
          <w:alias w:val="Company Name"/>
          <w:tag w:val=""/>
          <w:id w:val="1501239775"/>
          <w:placeholder>
            <w:docPart w:val="3D53BC3406B44451A4D7F708B5A29C6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2E0A5D">
            <w:t>PRECISION OUTDOOR INSURANCE</w:t>
          </w:r>
        </w:sdtContent>
      </w:sdt>
    </w:p>
    <w:p w:rsidR="004D2C24" w:rsidRDefault="004D2C24">
      <w:pPr>
        <w:pStyle w:val="Subtitle"/>
      </w:pPr>
    </w:p>
    <w:p w:rsidR="004D2C24" w:rsidRDefault="002E0A5D">
      <w:pPr>
        <w:pStyle w:val="InvoiceHeading"/>
      </w:pPr>
      <w:r>
        <w:t>EQUIPMENT SCHEDULE</w:t>
      </w:r>
      <w:bookmarkStart w:id="0" w:name="_GoBack"/>
      <w:bookmarkEnd w:id="0"/>
    </w:p>
    <w:p w:rsidR="004D2C24" w:rsidRDefault="004D2C24"/>
    <w:tbl>
      <w:tblPr>
        <w:tblStyle w:val="InvoiceTable"/>
        <w:tblW w:w="5968" w:type="pct"/>
        <w:tblInd w:w="-905" w:type="dxa"/>
        <w:tblLook w:val="04E0" w:firstRow="1" w:lastRow="1" w:firstColumn="1" w:lastColumn="0" w:noHBand="0" w:noVBand="1"/>
        <w:tblDescription w:val="Invoice Table"/>
      </w:tblPr>
      <w:tblGrid>
        <w:gridCol w:w="1565"/>
        <w:gridCol w:w="754"/>
        <w:gridCol w:w="1913"/>
        <w:gridCol w:w="3138"/>
        <w:gridCol w:w="1444"/>
        <w:gridCol w:w="2346"/>
      </w:tblGrid>
      <w:tr w:rsidR="004D2C24" w:rsidTr="002E0A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1" w:type="pct"/>
          </w:tcPr>
          <w:p w:rsidR="004D2C24" w:rsidRDefault="002E0A5D">
            <w:pPr>
              <w:jc w:val="center"/>
            </w:pPr>
            <w:r>
              <w:t>Item #</w:t>
            </w:r>
          </w:p>
        </w:tc>
        <w:tc>
          <w:tcPr>
            <w:tcW w:w="338" w:type="pct"/>
          </w:tcPr>
          <w:p w:rsidR="004D2C24" w:rsidRDefault="002E0A5D">
            <w:pPr>
              <w:jc w:val="center"/>
            </w:pPr>
            <w:r>
              <w:t>Year</w:t>
            </w:r>
          </w:p>
        </w:tc>
        <w:tc>
          <w:tcPr>
            <w:tcW w:w="857" w:type="pct"/>
          </w:tcPr>
          <w:p w:rsidR="004D2C24" w:rsidRDefault="002E0A5D" w:rsidP="002E0A5D">
            <w:pPr>
              <w:jc w:val="center"/>
            </w:pPr>
            <w:r>
              <w:t>Manufacturer</w:t>
            </w:r>
          </w:p>
        </w:tc>
        <w:tc>
          <w:tcPr>
            <w:tcW w:w="1406" w:type="pct"/>
          </w:tcPr>
          <w:p w:rsidR="004D2C24" w:rsidRDefault="002E0A5D" w:rsidP="002E0A5D">
            <w:pPr>
              <w:jc w:val="center"/>
            </w:pPr>
            <w:r>
              <w:t>Model umber &amp; Description</w:t>
            </w:r>
          </w:p>
        </w:tc>
        <w:tc>
          <w:tcPr>
            <w:tcW w:w="647" w:type="pct"/>
          </w:tcPr>
          <w:p w:rsidR="004D2C24" w:rsidRDefault="002E0A5D" w:rsidP="002E0A5D">
            <w:pPr>
              <w:jc w:val="center"/>
            </w:pPr>
            <w:r>
              <w:t>Serial Number</w:t>
            </w:r>
          </w:p>
        </w:tc>
        <w:tc>
          <w:tcPr>
            <w:tcW w:w="1052" w:type="pct"/>
          </w:tcPr>
          <w:p w:rsidR="004D2C24" w:rsidRDefault="002E0A5D" w:rsidP="002E0A5D">
            <w:pPr>
              <w:jc w:val="center"/>
            </w:pPr>
            <w:r>
              <w:t>value</w:t>
            </w:r>
          </w:p>
        </w:tc>
      </w:tr>
      <w:tr w:rsidR="004D2C24" w:rsidTr="002E0A5D">
        <w:trPr>
          <w:trHeight w:val="692"/>
        </w:trPr>
        <w:tc>
          <w:tcPr>
            <w:tcW w:w="701" w:type="pct"/>
          </w:tcPr>
          <w:p w:rsidR="004D2C24" w:rsidRDefault="004D2C24">
            <w:pPr>
              <w:jc w:val="center"/>
            </w:pPr>
          </w:p>
        </w:tc>
        <w:tc>
          <w:tcPr>
            <w:tcW w:w="338" w:type="pct"/>
          </w:tcPr>
          <w:p w:rsidR="004D2C24" w:rsidRDefault="004D2C24">
            <w:pPr>
              <w:jc w:val="center"/>
            </w:pPr>
          </w:p>
        </w:tc>
        <w:tc>
          <w:tcPr>
            <w:tcW w:w="857" w:type="pct"/>
          </w:tcPr>
          <w:p w:rsidR="004D2C24" w:rsidRDefault="004D2C24"/>
        </w:tc>
        <w:tc>
          <w:tcPr>
            <w:tcW w:w="1406" w:type="pct"/>
          </w:tcPr>
          <w:p w:rsidR="004D2C24" w:rsidRDefault="004D2C24">
            <w:pPr>
              <w:jc w:val="right"/>
            </w:pPr>
          </w:p>
        </w:tc>
        <w:tc>
          <w:tcPr>
            <w:tcW w:w="647" w:type="pct"/>
          </w:tcPr>
          <w:p w:rsidR="004D2C24" w:rsidRDefault="004D2C24">
            <w:pPr>
              <w:jc w:val="right"/>
            </w:pPr>
          </w:p>
        </w:tc>
        <w:tc>
          <w:tcPr>
            <w:tcW w:w="1052" w:type="pct"/>
          </w:tcPr>
          <w:p w:rsidR="004D2C24" w:rsidRDefault="004D2C24">
            <w:pPr>
              <w:jc w:val="right"/>
            </w:pPr>
          </w:p>
        </w:tc>
      </w:tr>
      <w:tr w:rsidR="004D2C24" w:rsidTr="002E0A5D">
        <w:trPr>
          <w:trHeight w:val="593"/>
        </w:trPr>
        <w:tc>
          <w:tcPr>
            <w:tcW w:w="701" w:type="pct"/>
          </w:tcPr>
          <w:p w:rsidR="004D2C24" w:rsidRDefault="004D2C24">
            <w:pPr>
              <w:jc w:val="center"/>
            </w:pPr>
          </w:p>
        </w:tc>
        <w:tc>
          <w:tcPr>
            <w:tcW w:w="338" w:type="pct"/>
          </w:tcPr>
          <w:p w:rsidR="004D2C24" w:rsidRDefault="004D2C24">
            <w:pPr>
              <w:jc w:val="center"/>
            </w:pPr>
          </w:p>
        </w:tc>
        <w:tc>
          <w:tcPr>
            <w:tcW w:w="857" w:type="pct"/>
          </w:tcPr>
          <w:p w:rsidR="004D2C24" w:rsidRDefault="004D2C24"/>
        </w:tc>
        <w:tc>
          <w:tcPr>
            <w:tcW w:w="1406" w:type="pct"/>
          </w:tcPr>
          <w:p w:rsidR="004D2C24" w:rsidRDefault="004D2C24">
            <w:pPr>
              <w:jc w:val="right"/>
            </w:pPr>
          </w:p>
        </w:tc>
        <w:tc>
          <w:tcPr>
            <w:tcW w:w="647" w:type="pct"/>
          </w:tcPr>
          <w:p w:rsidR="004D2C24" w:rsidRDefault="004D2C24">
            <w:pPr>
              <w:jc w:val="right"/>
            </w:pPr>
          </w:p>
        </w:tc>
        <w:tc>
          <w:tcPr>
            <w:tcW w:w="1052" w:type="pct"/>
          </w:tcPr>
          <w:p w:rsidR="004D2C24" w:rsidRDefault="004D2C24">
            <w:pPr>
              <w:jc w:val="right"/>
            </w:pPr>
          </w:p>
        </w:tc>
      </w:tr>
      <w:tr w:rsidR="004D2C24" w:rsidTr="002E0A5D">
        <w:trPr>
          <w:trHeight w:val="593"/>
        </w:trPr>
        <w:tc>
          <w:tcPr>
            <w:tcW w:w="701" w:type="pct"/>
          </w:tcPr>
          <w:p w:rsidR="004D2C24" w:rsidRDefault="004D2C24">
            <w:pPr>
              <w:jc w:val="center"/>
            </w:pPr>
          </w:p>
        </w:tc>
        <w:tc>
          <w:tcPr>
            <w:tcW w:w="338" w:type="pct"/>
          </w:tcPr>
          <w:p w:rsidR="004D2C24" w:rsidRDefault="004D2C24">
            <w:pPr>
              <w:jc w:val="center"/>
            </w:pPr>
          </w:p>
        </w:tc>
        <w:tc>
          <w:tcPr>
            <w:tcW w:w="857" w:type="pct"/>
          </w:tcPr>
          <w:p w:rsidR="004D2C24" w:rsidRDefault="004D2C24"/>
        </w:tc>
        <w:tc>
          <w:tcPr>
            <w:tcW w:w="1406" w:type="pct"/>
          </w:tcPr>
          <w:p w:rsidR="004D2C24" w:rsidRDefault="004D2C24">
            <w:pPr>
              <w:jc w:val="right"/>
            </w:pPr>
          </w:p>
        </w:tc>
        <w:tc>
          <w:tcPr>
            <w:tcW w:w="647" w:type="pct"/>
          </w:tcPr>
          <w:p w:rsidR="004D2C24" w:rsidRDefault="004D2C24">
            <w:pPr>
              <w:jc w:val="right"/>
            </w:pPr>
          </w:p>
        </w:tc>
        <w:tc>
          <w:tcPr>
            <w:tcW w:w="1052" w:type="pct"/>
          </w:tcPr>
          <w:p w:rsidR="004D2C24" w:rsidRDefault="004D2C24">
            <w:pPr>
              <w:jc w:val="right"/>
            </w:pPr>
          </w:p>
        </w:tc>
      </w:tr>
      <w:tr w:rsidR="004D2C24" w:rsidTr="002E0A5D">
        <w:trPr>
          <w:trHeight w:val="575"/>
        </w:trPr>
        <w:tc>
          <w:tcPr>
            <w:tcW w:w="701" w:type="pct"/>
          </w:tcPr>
          <w:p w:rsidR="004D2C24" w:rsidRDefault="004D2C24">
            <w:pPr>
              <w:jc w:val="center"/>
            </w:pPr>
          </w:p>
        </w:tc>
        <w:tc>
          <w:tcPr>
            <w:tcW w:w="338" w:type="pct"/>
          </w:tcPr>
          <w:p w:rsidR="004D2C24" w:rsidRDefault="004D2C24">
            <w:pPr>
              <w:jc w:val="center"/>
            </w:pPr>
          </w:p>
        </w:tc>
        <w:tc>
          <w:tcPr>
            <w:tcW w:w="857" w:type="pct"/>
          </w:tcPr>
          <w:p w:rsidR="004D2C24" w:rsidRDefault="004D2C24"/>
        </w:tc>
        <w:tc>
          <w:tcPr>
            <w:tcW w:w="1406" w:type="pct"/>
          </w:tcPr>
          <w:p w:rsidR="004D2C24" w:rsidRDefault="004D2C24">
            <w:pPr>
              <w:jc w:val="right"/>
            </w:pPr>
          </w:p>
        </w:tc>
        <w:tc>
          <w:tcPr>
            <w:tcW w:w="647" w:type="pct"/>
          </w:tcPr>
          <w:p w:rsidR="004D2C24" w:rsidRDefault="004D2C24">
            <w:pPr>
              <w:jc w:val="right"/>
            </w:pPr>
          </w:p>
        </w:tc>
        <w:tc>
          <w:tcPr>
            <w:tcW w:w="1052" w:type="pct"/>
          </w:tcPr>
          <w:p w:rsidR="004D2C24" w:rsidRDefault="004D2C24">
            <w:pPr>
              <w:jc w:val="right"/>
            </w:pPr>
          </w:p>
        </w:tc>
      </w:tr>
      <w:tr w:rsidR="002E0A5D" w:rsidTr="002E0A5D">
        <w:trPr>
          <w:trHeight w:val="557"/>
        </w:trPr>
        <w:tc>
          <w:tcPr>
            <w:tcW w:w="701" w:type="pct"/>
          </w:tcPr>
          <w:p w:rsidR="002E0A5D" w:rsidRDefault="002E0A5D">
            <w:pPr>
              <w:jc w:val="center"/>
            </w:pPr>
          </w:p>
        </w:tc>
        <w:tc>
          <w:tcPr>
            <w:tcW w:w="338" w:type="pct"/>
          </w:tcPr>
          <w:p w:rsidR="002E0A5D" w:rsidRDefault="002E0A5D">
            <w:pPr>
              <w:jc w:val="center"/>
            </w:pPr>
          </w:p>
        </w:tc>
        <w:tc>
          <w:tcPr>
            <w:tcW w:w="857" w:type="pct"/>
          </w:tcPr>
          <w:p w:rsidR="002E0A5D" w:rsidRDefault="002E0A5D"/>
        </w:tc>
        <w:tc>
          <w:tcPr>
            <w:tcW w:w="1406" w:type="pct"/>
          </w:tcPr>
          <w:p w:rsidR="002E0A5D" w:rsidRDefault="002E0A5D">
            <w:pPr>
              <w:jc w:val="right"/>
            </w:pPr>
          </w:p>
        </w:tc>
        <w:tc>
          <w:tcPr>
            <w:tcW w:w="647" w:type="pct"/>
          </w:tcPr>
          <w:p w:rsidR="002E0A5D" w:rsidRDefault="002E0A5D">
            <w:pPr>
              <w:jc w:val="right"/>
            </w:pPr>
          </w:p>
        </w:tc>
        <w:tc>
          <w:tcPr>
            <w:tcW w:w="1052" w:type="pct"/>
          </w:tcPr>
          <w:p w:rsidR="002E0A5D" w:rsidRDefault="002E0A5D">
            <w:pPr>
              <w:jc w:val="right"/>
            </w:pPr>
          </w:p>
        </w:tc>
      </w:tr>
      <w:tr w:rsidR="004D2C24" w:rsidTr="002E0A5D">
        <w:trPr>
          <w:trHeight w:val="557"/>
        </w:trPr>
        <w:tc>
          <w:tcPr>
            <w:tcW w:w="701" w:type="pct"/>
          </w:tcPr>
          <w:p w:rsidR="004D2C24" w:rsidRDefault="004D2C24">
            <w:pPr>
              <w:jc w:val="center"/>
            </w:pPr>
          </w:p>
        </w:tc>
        <w:tc>
          <w:tcPr>
            <w:tcW w:w="338" w:type="pct"/>
          </w:tcPr>
          <w:p w:rsidR="004D2C24" w:rsidRDefault="004D2C24">
            <w:pPr>
              <w:jc w:val="center"/>
            </w:pPr>
          </w:p>
        </w:tc>
        <w:tc>
          <w:tcPr>
            <w:tcW w:w="857" w:type="pct"/>
          </w:tcPr>
          <w:p w:rsidR="004D2C24" w:rsidRDefault="004D2C24"/>
        </w:tc>
        <w:tc>
          <w:tcPr>
            <w:tcW w:w="1406" w:type="pct"/>
          </w:tcPr>
          <w:p w:rsidR="004D2C24" w:rsidRDefault="004D2C24">
            <w:pPr>
              <w:jc w:val="right"/>
            </w:pPr>
          </w:p>
        </w:tc>
        <w:tc>
          <w:tcPr>
            <w:tcW w:w="647" w:type="pct"/>
          </w:tcPr>
          <w:p w:rsidR="004D2C24" w:rsidRDefault="004D2C24">
            <w:pPr>
              <w:jc w:val="right"/>
            </w:pPr>
          </w:p>
        </w:tc>
        <w:tc>
          <w:tcPr>
            <w:tcW w:w="1052" w:type="pct"/>
          </w:tcPr>
          <w:p w:rsidR="004D2C24" w:rsidRDefault="004D2C24">
            <w:pPr>
              <w:jc w:val="right"/>
            </w:pPr>
          </w:p>
        </w:tc>
      </w:tr>
      <w:tr w:rsidR="002E0A5D" w:rsidTr="002E0A5D">
        <w:trPr>
          <w:trHeight w:val="557"/>
        </w:trPr>
        <w:tc>
          <w:tcPr>
            <w:tcW w:w="701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338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857" w:type="pct"/>
            <w:tcBorders>
              <w:bottom w:val="single" w:sz="4" w:space="0" w:color="5B9BD5" w:themeColor="accent1"/>
            </w:tcBorders>
          </w:tcPr>
          <w:p w:rsidR="002E0A5D" w:rsidRDefault="002E0A5D"/>
        </w:tc>
        <w:tc>
          <w:tcPr>
            <w:tcW w:w="1406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647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1052" w:type="pct"/>
          </w:tcPr>
          <w:p w:rsidR="002E0A5D" w:rsidRDefault="002E0A5D">
            <w:pPr>
              <w:jc w:val="right"/>
            </w:pPr>
          </w:p>
        </w:tc>
      </w:tr>
      <w:tr w:rsidR="002E0A5D" w:rsidTr="002E0A5D">
        <w:trPr>
          <w:trHeight w:val="557"/>
        </w:trPr>
        <w:tc>
          <w:tcPr>
            <w:tcW w:w="701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338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857" w:type="pct"/>
            <w:tcBorders>
              <w:bottom w:val="single" w:sz="4" w:space="0" w:color="5B9BD5" w:themeColor="accent1"/>
            </w:tcBorders>
          </w:tcPr>
          <w:p w:rsidR="002E0A5D" w:rsidRDefault="002E0A5D"/>
        </w:tc>
        <w:tc>
          <w:tcPr>
            <w:tcW w:w="1406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647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1052" w:type="pct"/>
          </w:tcPr>
          <w:p w:rsidR="002E0A5D" w:rsidRDefault="002E0A5D">
            <w:pPr>
              <w:jc w:val="right"/>
            </w:pPr>
          </w:p>
        </w:tc>
      </w:tr>
      <w:tr w:rsidR="002E0A5D" w:rsidTr="002E0A5D">
        <w:trPr>
          <w:trHeight w:val="557"/>
        </w:trPr>
        <w:tc>
          <w:tcPr>
            <w:tcW w:w="701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338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857" w:type="pct"/>
            <w:tcBorders>
              <w:bottom w:val="single" w:sz="4" w:space="0" w:color="5B9BD5" w:themeColor="accent1"/>
            </w:tcBorders>
          </w:tcPr>
          <w:p w:rsidR="002E0A5D" w:rsidRDefault="002E0A5D"/>
        </w:tc>
        <w:tc>
          <w:tcPr>
            <w:tcW w:w="1406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647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1052" w:type="pct"/>
          </w:tcPr>
          <w:p w:rsidR="002E0A5D" w:rsidRDefault="002E0A5D">
            <w:pPr>
              <w:jc w:val="right"/>
            </w:pPr>
          </w:p>
        </w:tc>
      </w:tr>
      <w:tr w:rsidR="002E0A5D" w:rsidTr="002E0A5D">
        <w:trPr>
          <w:trHeight w:val="557"/>
        </w:trPr>
        <w:tc>
          <w:tcPr>
            <w:tcW w:w="701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338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857" w:type="pct"/>
            <w:tcBorders>
              <w:bottom w:val="single" w:sz="4" w:space="0" w:color="5B9BD5" w:themeColor="accent1"/>
            </w:tcBorders>
          </w:tcPr>
          <w:p w:rsidR="002E0A5D" w:rsidRDefault="002E0A5D"/>
        </w:tc>
        <w:tc>
          <w:tcPr>
            <w:tcW w:w="1406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647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1052" w:type="pct"/>
          </w:tcPr>
          <w:p w:rsidR="002E0A5D" w:rsidRDefault="002E0A5D">
            <w:pPr>
              <w:jc w:val="right"/>
            </w:pPr>
          </w:p>
        </w:tc>
      </w:tr>
      <w:tr w:rsidR="002E0A5D" w:rsidTr="002E0A5D">
        <w:trPr>
          <w:trHeight w:val="557"/>
        </w:trPr>
        <w:tc>
          <w:tcPr>
            <w:tcW w:w="701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338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857" w:type="pct"/>
            <w:tcBorders>
              <w:bottom w:val="single" w:sz="4" w:space="0" w:color="5B9BD5" w:themeColor="accent1"/>
            </w:tcBorders>
          </w:tcPr>
          <w:p w:rsidR="002E0A5D" w:rsidRDefault="002E0A5D"/>
        </w:tc>
        <w:tc>
          <w:tcPr>
            <w:tcW w:w="1406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647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1052" w:type="pct"/>
          </w:tcPr>
          <w:p w:rsidR="002E0A5D" w:rsidRDefault="002E0A5D">
            <w:pPr>
              <w:jc w:val="right"/>
            </w:pPr>
          </w:p>
        </w:tc>
      </w:tr>
      <w:tr w:rsidR="002E0A5D" w:rsidTr="002E0A5D">
        <w:trPr>
          <w:trHeight w:val="557"/>
        </w:trPr>
        <w:tc>
          <w:tcPr>
            <w:tcW w:w="701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338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857" w:type="pct"/>
            <w:tcBorders>
              <w:bottom w:val="single" w:sz="4" w:space="0" w:color="5B9BD5" w:themeColor="accent1"/>
            </w:tcBorders>
          </w:tcPr>
          <w:p w:rsidR="002E0A5D" w:rsidRDefault="002E0A5D"/>
        </w:tc>
        <w:tc>
          <w:tcPr>
            <w:tcW w:w="1406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647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1052" w:type="pct"/>
          </w:tcPr>
          <w:p w:rsidR="002E0A5D" w:rsidRDefault="002E0A5D">
            <w:pPr>
              <w:jc w:val="right"/>
            </w:pPr>
          </w:p>
        </w:tc>
      </w:tr>
      <w:tr w:rsidR="002E0A5D" w:rsidTr="002E0A5D">
        <w:trPr>
          <w:trHeight w:val="557"/>
        </w:trPr>
        <w:tc>
          <w:tcPr>
            <w:tcW w:w="701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338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center"/>
            </w:pPr>
          </w:p>
        </w:tc>
        <w:tc>
          <w:tcPr>
            <w:tcW w:w="857" w:type="pct"/>
            <w:tcBorders>
              <w:bottom w:val="single" w:sz="4" w:space="0" w:color="5B9BD5" w:themeColor="accent1"/>
            </w:tcBorders>
          </w:tcPr>
          <w:p w:rsidR="002E0A5D" w:rsidRDefault="002E0A5D"/>
        </w:tc>
        <w:tc>
          <w:tcPr>
            <w:tcW w:w="1406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647" w:type="pct"/>
            <w:tcBorders>
              <w:bottom w:val="single" w:sz="4" w:space="0" w:color="5B9BD5" w:themeColor="accent1"/>
            </w:tcBorders>
          </w:tcPr>
          <w:p w:rsidR="002E0A5D" w:rsidRDefault="002E0A5D">
            <w:pPr>
              <w:jc w:val="right"/>
            </w:pPr>
          </w:p>
        </w:tc>
        <w:tc>
          <w:tcPr>
            <w:tcW w:w="1052" w:type="pct"/>
          </w:tcPr>
          <w:p w:rsidR="002E0A5D" w:rsidRDefault="002E0A5D">
            <w:pPr>
              <w:jc w:val="right"/>
            </w:pPr>
          </w:p>
        </w:tc>
      </w:tr>
      <w:tr w:rsidR="004D2C24" w:rsidTr="002E0A5D">
        <w:trPr>
          <w:trHeight w:val="557"/>
        </w:trPr>
        <w:tc>
          <w:tcPr>
            <w:tcW w:w="701" w:type="pct"/>
            <w:tcBorders>
              <w:bottom w:val="single" w:sz="4" w:space="0" w:color="5B9BD5" w:themeColor="accent1"/>
            </w:tcBorders>
          </w:tcPr>
          <w:p w:rsidR="004D2C24" w:rsidRDefault="004D2C24">
            <w:pPr>
              <w:jc w:val="center"/>
            </w:pPr>
          </w:p>
        </w:tc>
        <w:tc>
          <w:tcPr>
            <w:tcW w:w="338" w:type="pct"/>
            <w:tcBorders>
              <w:bottom w:val="single" w:sz="4" w:space="0" w:color="5B9BD5" w:themeColor="accent1"/>
            </w:tcBorders>
          </w:tcPr>
          <w:p w:rsidR="004D2C24" w:rsidRDefault="004D2C24">
            <w:pPr>
              <w:jc w:val="center"/>
            </w:pPr>
          </w:p>
        </w:tc>
        <w:tc>
          <w:tcPr>
            <w:tcW w:w="857" w:type="pct"/>
            <w:tcBorders>
              <w:bottom w:val="single" w:sz="4" w:space="0" w:color="5B9BD5" w:themeColor="accent1"/>
            </w:tcBorders>
          </w:tcPr>
          <w:p w:rsidR="004D2C24" w:rsidRDefault="004D2C24"/>
        </w:tc>
        <w:tc>
          <w:tcPr>
            <w:tcW w:w="1406" w:type="pct"/>
            <w:tcBorders>
              <w:bottom w:val="single" w:sz="4" w:space="0" w:color="5B9BD5" w:themeColor="accent1"/>
            </w:tcBorders>
          </w:tcPr>
          <w:p w:rsidR="004D2C24" w:rsidRDefault="004D2C24">
            <w:pPr>
              <w:jc w:val="right"/>
            </w:pPr>
          </w:p>
        </w:tc>
        <w:tc>
          <w:tcPr>
            <w:tcW w:w="647" w:type="pct"/>
            <w:tcBorders>
              <w:bottom w:val="single" w:sz="4" w:space="0" w:color="5B9BD5" w:themeColor="accent1"/>
            </w:tcBorders>
          </w:tcPr>
          <w:p w:rsidR="004D2C24" w:rsidRDefault="004D2C24">
            <w:pPr>
              <w:jc w:val="right"/>
            </w:pPr>
          </w:p>
        </w:tc>
        <w:tc>
          <w:tcPr>
            <w:tcW w:w="1052" w:type="pct"/>
          </w:tcPr>
          <w:p w:rsidR="004D2C24" w:rsidRDefault="004D2C24">
            <w:pPr>
              <w:jc w:val="right"/>
            </w:pPr>
          </w:p>
        </w:tc>
      </w:tr>
      <w:tr w:rsidR="004D2C24" w:rsidTr="002E0A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01" w:type="pct"/>
          </w:tcPr>
          <w:p w:rsidR="004D2C24" w:rsidRDefault="004D2C24"/>
        </w:tc>
        <w:tc>
          <w:tcPr>
            <w:tcW w:w="338" w:type="pct"/>
          </w:tcPr>
          <w:p w:rsidR="004D2C24" w:rsidRDefault="004D2C24"/>
        </w:tc>
        <w:tc>
          <w:tcPr>
            <w:tcW w:w="857" w:type="pct"/>
          </w:tcPr>
          <w:p w:rsidR="004D2C24" w:rsidRDefault="004D2C24"/>
        </w:tc>
        <w:tc>
          <w:tcPr>
            <w:tcW w:w="1406" w:type="pct"/>
          </w:tcPr>
          <w:p w:rsidR="004D2C24" w:rsidRDefault="004D2C24"/>
        </w:tc>
        <w:tc>
          <w:tcPr>
            <w:tcW w:w="647" w:type="pct"/>
          </w:tcPr>
          <w:p w:rsidR="004D2C24" w:rsidRDefault="004D2C24"/>
        </w:tc>
        <w:tc>
          <w:tcPr>
            <w:tcW w:w="1052" w:type="pct"/>
          </w:tcPr>
          <w:p w:rsidR="004D2C24" w:rsidRDefault="004D2C24"/>
        </w:tc>
      </w:tr>
    </w:tbl>
    <w:p w:rsidR="004D2C24" w:rsidRDefault="00A139EE">
      <w:pPr>
        <w:pStyle w:val="Closing"/>
      </w:pPr>
      <w:r>
        <w:t>Thank you for your business!</w:t>
      </w:r>
    </w:p>
    <w:sectPr w:rsidR="004D2C24">
      <w:footerReference w:type="default" r:id="rId8"/>
      <w:pgSz w:w="12240" w:h="15840" w:code="1"/>
      <w:pgMar w:top="1080" w:right="1440" w:bottom="2160" w:left="1440" w:header="720" w:footer="13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EE" w:rsidRDefault="00A139EE">
      <w:pPr>
        <w:spacing w:after="0"/>
      </w:pPr>
      <w:r>
        <w:separator/>
      </w:r>
    </w:p>
  </w:endnote>
  <w:endnote w:type="continuationSeparator" w:id="0">
    <w:p w:rsidR="00A139EE" w:rsidRDefault="00A139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C24" w:rsidRDefault="00A139EE">
    <w:pPr>
      <w:pStyle w:val="Footer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leftMargin">
                <wp:align>right</wp:align>
              </wp:positionH>
              <mc:AlternateContent>
                <mc:Choice Requires="wp14">
                  <wp:positionV relativeFrom="bottomMargin">
                    <wp14:pctPosVOffset>15000</wp14:pctPosVOffset>
                  </wp:positionV>
                </mc:Choice>
                <mc:Fallback>
                  <wp:positionV relativeFrom="page">
                    <wp:posOffset>8892540</wp:posOffset>
                  </wp:positionV>
                </mc:Fallback>
              </mc:AlternateContent>
              <wp:extent cx="338328" cy="310896"/>
              <wp:effectExtent l="0" t="0" r="5080" b="1143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328" cy="3108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D2C24" w:rsidRDefault="00A139E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E0A5D"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24.55pt;margin-top:0;width:26.65pt;height:24.5pt;z-index:251659264;visibility:visible;mso-wrap-style:square;mso-width-percent:0;mso-height-percent:0;mso-top-percent:150;mso-wrap-distance-left:9pt;mso-wrap-distance-top:0;mso-wrap-distance-right:9pt;mso-wrap-distance-bottom:0;mso-position-horizontal:right;mso-position-horizontal-relative:left-margin-area;mso-position-vertical-relative:bottom-margin-area;mso-width-percent:0;mso-height-percent:0;mso-top-percent:1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" filled="f" stroked="f" strokeweight=".5pt">
              <v:textbox style="mso-fit-shape-to-text:t" inset="0,0,0,0">
                <w:txbxContent>
                  <w:p w:rsidR="004D2C24" w:rsidRDefault="00A139E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2E0A5D"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EE" w:rsidRDefault="00A139EE">
      <w:pPr>
        <w:spacing w:after="0"/>
      </w:pPr>
      <w:r>
        <w:separator/>
      </w:r>
    </w:p>
  </w:footnote>
  <w:footnote w:type="continuationSeparator" w:id="0">
    <w:p w:rsidR="00A139EE" w:rsidRDefault="00A139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D8F4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57E5D71"/>
    <w:multiLevelType w:val="hybridMultilevel"/>
    <w:tmpl w:val="BFBE56B6"/>
    <w:lvl w:ilvl="0" w:tplc="DF622CE6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5D"/>
    <w:rsid w:val="002E0A5D"/>
    <w:rsid w:val="004D2C24"/>
    <w:rsid w:val="00A1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E016D"/>
  <w15:chartTrackingRefBased/>
  <w15:docId w15:val="{1BD53F94-146B-4C66-B703-B5AC4450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8"/>
        <w:lang w:val="en-US" w:eastAsia="ja-JP" w:bidi="ar-SA"/>
        <w14:ligatures w14:val="standard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/>
      <w:outlineLvl w:val="0"/>
    </w:pPr>
    <w:rPr>
      <w:b/>
      <w:bCs/>
      <w:caps/>
      <w:color w:val="1F4E79" w:themeColor="accent1" w:themeShade="80"/>
      <w:kern w:val="0"/>
      <w:sz w:val="2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b/>
      <w:bCs/>
      <w:color w:val="5B9BD5" w:themeColor="accent1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kern w:val="0"/>
      <w:sz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color w:val="5B9BD5" w:themeColor="accent1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2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14:ligatures w14:val="none"/>
    </w:rPr>
  </w:style>
  <w:style w:type="table" w:customStyle="1" w:styleId="InvoiceTable">
    <w:name w:val="Invoice Table"/>
    <w:basedOn w:val="TableNormal"/>
    <w:uiPriority w:val="99"/>
    <w:pPr>
      <w:spacing w:before="120" w:after="120"/>
    </w:pPr>
    <w:rPr>
      <w:kern w:val="0"/>
      <w14:ligatures w14:val="none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InvoiceHeading">
    <w:name w:val="Invoice Heading"/>
    <w:basedOn w:val="Normal"/>
    <w:next w:val="Normal"/>
    <w:uiPriority w:val="2"/>
    <w:qFormat/>
    <w:pPr>
      <w:spacing w:before="600" w:after="240"/>
    </w:pPr>
    <w:rPr>
      <w:b/>
      <w:bCs/>
      <w:caps/>
      <w:color w:val="1F4E79" w:themeColor="accent1" w:themeShade="80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kern w:val="0"/>
      <w:sz w:val="24"/>
      <w14:ligatures w14:val="none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120"/>
    </w:pPr>
    <w:rPr>
      <w:b/>
      <w:bCs/>
    </w:rPr>
  </w:style>
  <w:style w:type="paragraph" w:customStyle="1" w:styleId="FormText">
    <w:name w:val="Form Text"/>
    <w:basedOn w:val="Normal"/>
    <w:uiPriority w:val="2"/>
    <w:qFormat/>
    <w:pPr>
      <w:spacing w:after="1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kern w:val="0"/>
      <w:sz w:val="20"/>
      <w14:ligatures w14:val="none"/>
    </w:rPr>
  </w:style>
  <w:style w:type="paragraph" w:styleId="Closing">
    <w:name w:val="Closing"/>
    <w:basedOn w:val="Normal"/>
    <w:link w:val="ClosingChar"/>
    <w:uiPriority w:val="4"/>
    <w:unhideWhenUsed/>
    <w:qFormat/>
    <w:pPr>
      <w:spacing w:before="360" w:after="120"/>
    </w:pPr>
    <w:rPr>
      <w:b/>
      <w:bCs/>
      <w:color w:val="5B9BD5" w:themeColor="accent1"/>
      <w:sz w:val="24"/>
    </w:rPr>
  </w:style>
  <w:style w:type="character" w:customStyle="1" w:styleId="ClosingChar">
    <w:name w:val="Closing Char"/>
    <w:basedOn w:val="DefaultParagraphFont"/>
    <w:link w:val="Closing"/>
    <w:uiPriority w:val="4"/>
    <w:rPr>
      <w:b/>
      <w:bCs/>
      <w:color w:val="5B9BD5" w:themeColor="accent1"/>
      <w:sz w:val="24"/>
    </w:rPr>
  </w:style>
  <w:style w:type="paragraph" w:customStyle="1" w:styleId="Organization">
    <w:name w:val="Organization"/>
    <w:basedOn w:val="Normal"/>
    <w:next w:val="Normal"/>
    <w:uiPriority w:val="4"/>
    <w:qFormat/>
    <w:pPr>
      <w:spacing w:before="160" w:after="0" w:line="288" w:lineRule="auto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styleId="Strong">
    <w:name w:val="Strong"/>
    <w:basedOn w:val="DefaultParagraphFont"/>
    <w:uiPriority w:val="2"/>
    <w:unhideWhenUsed/>
    <w:qFormat/>
    <w:rPr>
      <w:b w:val="0"/>
      <w:bCs w:val="0"/>
      <w:color w:val="5B9BD5" w:themeColor="accent1"/>
    </w:rPr>
  </w:style>
  <w:style w:type="paragraph" w:customStyle="1" w:styleId="ContactInfo">
    <w:name w:val="Contact Info"/>
    <w:basedOn w:val="Normal"/>
    <w:uiPriority w:val="4"/>
    <w:qFormat/>
    <w:pPr>
      <w:spacing w:before="4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%20Reed\AppData\Roaming\Microsoft\Templates\Sales%20invoice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53BC3406B44451A4D7F708B5A29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FA133-E1B7-42D7-A492-BBEA5FFDDDCC}"/>
      </w:docPartPr>
      <w:docPartBody>
        <w:p w:rsidR="00000000" w:rsidRDefault="00523B2B">
          <w:pPr>
            <w:pStyle w:val="3D53BC3406B44451A4D7F708B5A29C66"/>
          </w:pPr>
          <w:r>
            <w:t>[Your 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2B"/>
    <w:rsid w:val="0052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53BC3406B44451A4D7F708B5A29C66">
    <w:name w:val="3D53BC3406B44451A4D7F708B5A29C66"/>
  </w:style>
  <w:style w:type="paragraph" w:customStyle="1" w:styleId="D13B0E28FA904FD3AF1F09183FBD8202">
    <w:name w:val="D13B0E28FA904FD3AF1F09183FBD8202"/>
  </w:style>
  <w:style w:type="paragraph" w:customStyle="1" w:styleId="C5E7B6B74FBC487888B8DDB44AC193D0">
    <w:name w:val="C5E7B6B74FBC487888B8DDB44AC193D0"/>
  </w:style>
  <w:style w:type="paragraph" w:customStyle="1" w:styleId="DF1C77E0C3FF4F86BE6A36399C3F2E36">
    <w:name w:val="DF1C77E0C3FF4F86BE6A36399C3F2E36"/>
  </w:style>
  <w:style w:type="paragraph" w:customStyle="1" w:styleId="9677E6CE62084D6A8D6D4E0E7B9290C3">
    <w:name w:val="9677E6CE62084D6A8D6D4E0E7B9290C3"/>
  </w:style>
  <w:style w:type="paragraph" w:customStyle="1" w:styleId="AE9C178DC32645D9A2EDF7B27C0FA9A7">
    <w:name w:val="AE9C178DC32645D9A2EDF7B27C0FA9A7"/>
  </w:style>
  <w:style w:type="paragraph" w:customStyle="1" w:styleId="A40FC8E3EF4B463198A65753DDEA1AEE">
    <w:name w:val="A40FC8E3EF4B463198A65753DDEA1AEE"/>
  </w:style>
  <w:style w:type="paragraph" w:customStyle="1" w:styleId="6D198391D6F1470EBCA4BDED9241355D">
    <w:name w:val="6D198391D6F1470EBCA4BDED9241355D"/>
  </w:style>
  <w:style w:type="paragraph" w:customStyle="1" w:styleId="FE1A9D5844E04D26B2EFF8B98E6282A4">
    <w:name w:val="FE1A9D5844E04D26B2EFF8B98E6282A4"/>
  </w:style>
  <w:style w:type="paragraph" w:customStyle="1" w:styleId="79B21BF480154ADEB390EED1CF08875A">
    <w:name w:val="79B21BF480154ADEB390EED1CF08875A"/>
  </w:style>
  <w:style w:type="paragraph" w:customStyle="1" w:styleId="338C3C9021B940D3A3B74C3FB78DDA9E">
    <w:name w:val="338C3C9021B940D3A3B74C3FB78DD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lue Business Set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BE99BB9-72CF-4543-B7E1-542DD4D31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 invoice (Business Blue design)</Template>
  <TotalTime>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 OUTDOOR INSURANCE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 Reed</dc:creator>
  <cp:keywords/>
  <cp:lastModifiedBy>Jed Reed</cp:lastModifiedBy>
  <cp:revision>1</cp:revision>
  <dcterms:created xsi:type="dcterms:W3CDTF">2016-07-01T13:16:00Z</dcterms:created>
  <dcterms:modified xsi:type="dcterms:W3CDTF">2016-07-01T13:26:00Z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TC029278589991</vt:lpwstr>
  </property>
</Properties>
</file>